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124" w:rsidRPr="009F6AAB" w:rsidRDefault="003A2124" w:rsidP="003A2124">
      <w:pPr>
        <w:pStyle w:val="ConsPlusTitle"/>
        <w:jc w:val="right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П</w:t>
      </w:r>
      <w:r w:rsidRPr="003B2BF9">
        <w:rPr>
          <w:rFonts w:ascii="Times New Roman" w:hAnsi="Times New Roman" w:cs="Times New Roman"/>
          <w:b w:val="0"/>
          <w:szCs w:val="22"/>
        </w:rPr>
        <w:t xml:space="preserve">риложение </w:t>
      </w:r>
      <w:r>
        <w:rPr>
          <w:rFonts w:ascii="Times New Roman" w:hAnsi="Times New Roman" w:cs="Times New Roman"/>
          <w:b w:val="0"/>
          <w:szCs w:val="22"/>
        </w:rPr>
        <w:t>№ 2</w:t>
      </w:r>
      <w:r w:rsidRPr="003B2BF9">
        <w:rPr>
          <w:rFonts w:ascii="Times New Roman" w:hAnsi="Times New Roman" w:cs="Times New Roman"/>
          <w:b w:val="0"/>
          <w:szCs w:val="22"/>
        </w:rPr>
        <w:t xml:space="preserve"> к</w:t>
      </w:r>
      <w:r w:rsidRPr="009F6AAB">
        <w:rPr>
          <w:rFonts w:ascii="Times New Roman" w:hAnsi="Times New Roman" w:cs="Times New Roman"/>
          <w:b w:val="0"/>
          <w:szCs w:val="22"/>
        </w:rPr>
        <w:t xml:space="preserve"> приказу</w:t>
      </w:r>
    </w:p>
    <w:p w:rsidR="003A2124" w:rsidRPr="009F6AAB" w:rsidRDefault="003A2124" w:rsidP="003A2124">
      <w:pPr>
        <w:pStyle w:val="ConsPlusTitle"/>
        <w:jc w:val="right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м</w:t>
      </w:r>
      <w:r w:rsidRPr="009F6AAB">
        <w:rPr>
          <w:rFonts w:ascii="Times New Roman" w:hAnsi="Times New Roman" w:cs="Times New Roman"/>
          <w:b w:val="0"/>
          <w:szCs w:val="22"/>
        </w:rPr>
        <w:t>инобразования Ростовской области</w:t>
      </w:r>
    </w:p>
    <w:p w:rsidR="003A2124" w:rsidRPr="009F6AAB" w:rsidRDefault="003A2124" w:rsidP="003A2124">
      <w:pPr>
        <w:pStyle w:val="ConsPlusTitle"/>
        <w:jc w:val="right"/>
        <w:rPr>
          <w:rFonts w:ascii="Times New Roman" w:hAnsi="Times New Roman" w:cs="Times New Roman"/>
          <w:b w:val="0"/>
          <w:szCs w:val="22"/>
        </w:rPr>
      </w:pPr>
      <w:r w:rsidRPr="009F6AAB">
        <w:rPr>
          <w:rFonts w:ascii="Times New Roman" w:hAnsi="Times New Roman" w:cs="Times New Roman"/>
          <w:b w:val="0"/>
          <w:szCs w:val="22"/>
        </w:rPr>
        <w:t>от</w:t>
      </w:r>
      <w:r>
        <w:rPr>
          <w:rFonts w:ascii="Times New Roman" w:hAnsi="Times New Roman" w:cs="Times New Roman"/>
          <w:b w:val="0"/>
          <w:szCs w:val="22"/>
        </w:rPr>
        <w:t xml:space="preserve"> 24.12.2020г.</w:t>
      </w:r>
      <w:r w:rsidRPr="009F6AAB">
        <w:rPr>
          <w:rFonts w:ascii="Times New Roman" w:hAnsi="Times New Roman" w:cs="Times New Roman"/>
          <w:b w:val="0"/>
          <w:szCs w:val="22"/>
        </w:rPr>
        <w:t xml:space="preserve"> № </w:t>
      </w:r>
      <w:r>
        <w:rPr>
          <w:rFonts w:ascii="Times New Roman" w:hAnsi="Times New Roman" w:cs="Times New Roman"/>
          <w:b w:val="0"/>
          <w:szCs w:val="22"/>
        </w:rPr>
        <w:t>1069</w:t>
      </w:r>
    </w:p>
    <w:p w:rsidR="003A2124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</w:p>
    <w:p w:rsidR="003A2124" w:rsidRDefault="003A2124" w:rsidP="003A2124">
      <w:pPr>
        <w:pStyle w:val="ConsPlusNormal"/>
        <w:ind w:firstLine="709"/>
        <w:jc w:val="center"/>
        <w:rPr>
          <w:sz w:val="28"/>
          <w:szCs w:val="28"/>
        </w:rPr>
      </w:pPr>
      <w:r w:rsidRPr="00527912">
        <w:rPr>
          <w:sz w:val="28"/>
          <w:szCs w:val="28"/>
        </w:rPr>
        <w:t>Перечень и формы документов личного дела</w:t>
      </w:r>
    </w:p>
    <w:p w:rsidR="003A2124" w:rsidRDefault="003A2124" w:rsidP="003A2124">
      <w:pPr>
        <w:pStyle w:val="ConsPlusNormal"/>
        <w:ind w:firstLine="709"/>
        <w:jc w:val="center"/>
        <w:rPr>
          <w:sz w:val="28"/>
          <w:szCs w:val="28"/>
        </w:rPr>
      </w:pPr>
      <w:r w:rsidRPr="00527912">
        <w:rPr>
          <w:sz w:val="28"/>
          <w:szCs w:val="28"/>
        </w:rPr>
        <w:t xml:space="preserve">обследуемого </w:t>
      </w:r>
      <w:r>
        <w:rPr>
          <w:sz w:val="28"/>
          <w:szCs w:val="28"/>
        </w:rPr>
        <w:t>ЦПМПК</w:t>
      </w:r>
      <w:r w:rsidRPr="00527912">
        <w:rPr>
          <w:sz w:val="28"/>
          <w:szCs w:val="28"/>
        </w:rPr>
        <w:t xml:space="preserve"> Ростовской области</w:t>
      </w:r>
    </w:p>
    <w:p w:rsidR="003A2124" w:rsidRDefault="003A2124" w:rsidP="003A2124">
      <w:pPr>
        <w:pStyle w:val="ConsPlusNormal"/>
        <w:ind w:firstLine="709"/>
        <w:jc w:val="center"/>
        <w:rPr>
          <w:sz w:val="28"/>
          <w:szCs w:val="28"/>
        </w:rPr>
      </w:pPr>
    </w:p>
    <w:p w:rsidR="003A2124" w:rsidRPr="001146E1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>1) паспорт родителя (законного представителя) обследуемого (предъявляется);</w:t>
      </w:r>
    </w:p>
    <w:p w:rsidR="003A2124" w:rsidRPr="001146E1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>2) копия документа, подтверждающего полномочия по представлению интересов несовершеннолетнего;</w:t>
      </w:r>
    </w:p>
    <w:p w:rsidR="003A2124" w:rsidRPr="001146E1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 xml:space="preserve">3) копия свидетельства о рождении или копия паспорта, обследуемого (с 14 лет) (предоставляется с предъявлением оригинала или заверенной в установленном порядке копии); </w:t>
      </w:r>
    </w:p>
    <w:p w:rsidR="003A2124" w:rsidRPr="001146E1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заявление </w:t>
      </w:r>
      <w:r w:rsidRPr="00777159">
        <w:rPr>
          <w:sz w:val="28"/>
          <w:szCs w:val="28"/>
        </w:rPr>
        <w:t>о проведении или согласие на проведение обследования ребенка</w:t>
      </w:r>
      <w:r w:rsidRPr="0040169D">
        <w:rPr>
          <w:sz w:val="28"/>
          <w:szCs w:val="28"/>
        </w:rPr>
        <w:t xml:space="preserve"> </w:t>
      </w:r>
      <w:r w:rsidRPr="001146E1">
        <w:rPr>
          <w:sz w:val="28"/>
          <w:szCs w:val="28"/>
        </w:rPr>
        <w:t>в ЦПМПК (по форме Приложения к Порядку работы ЦПМПК 1-а, 1-б, 1-в);</w:t>
      </w:r>
    </w:p>
    <w:p w:rsidR="003A2124" w:rsidRPr="001146E1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>5) согласие на обработку персональных данных обследуемого и родителя (законного представителя) обследуемого (по форме Приложения к Порядку работы ЦПМПК 1.1, 1.2, 1.3);</w:t>
      </w:r>
    </w:p>
    <w:p w:rsidR="003A2124" w:rsidRPr="001146E1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>6) направление федерального бюро медико-социальной экспертизы, организации, осуществляющей образовательную деятельность, социальное обслуживание, медицинской организации (по форме Приложения к Порядку работы ЦПМПК 2);</w:t>
      </w:r>
    </w:p>
    <w:p w:rsidR="003A2124" w:rsidRPr="001146E1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>7) постановление комиссии по делам несовершеннолетних и защите их прав о направлении на ЦПМПК (при наличии);</w:t>
      </w:r>
    </w:p>
    <w:p w:rsidR="003A2124" w:rsidRPr="001146E1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>8) заключение (заключения) психолого-педагогического консилиума (ППк) образовательной организации или специалиста (специалистов), осуществляющего психолого-педагогическое, медицинское и социальное сопровождение обучающегося в организации, осуществляющей образовательную деятельность, социальное обслуживание, медицинской организации, другой организации (при наличии);</w:t>
      </w:r>
    </w:p>
    <w:p w:rsidR="003A2124" w:rsidRPr="001146E1" w:rsidRDefault="003A2124" w:rsidP="003A2124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>9) характеристика-представление на обучающегося, выданная организацией, осуществляющей образовательную деятельность (по форме Приложения к Порядку работы ЦПМПК 3);</w:t>
      </w:r>
    </w:p>
    <w:p w:rsidR="003A2124" w:rsidRPr="001146E1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>10) ранее полученные заключения ЦПМПК, территориальных ПМПК (при наличии);</w:t>
      </w:r>
    </w:p>
    <w:p w:rsidR="003A2124" w:rsidRPr="001146E1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>11) копии диагностических и (или) контрольных работ обследуемого обучающегося, заверенные руководителем организации, осуществляющей образовательную деятельность;</w:t>
      </w:r>
    </w:p>
    <w:p w:rsidR="003A2124" w:rsidRPr="001146E1" w:rsidRDefault="003A2124" w:rsidP="003A2124">
      <w:pPr>
        <w:pStyle w:val="ConsPlusNormal"/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>12) копии справки бюро медико-социальной экспертизы и индивидуальной программы реабилитации и абилитации ребенка-инвалида, инвалида (при наличии) (предоставляется с предъявлением оригинала или заверенной в установленном порядке копии);</w:t>
      </w:r>
    </w:p>
    <w:p w:rsidR="003A2124" w:rsidRPr="001146E1" w:rsidRDefault="003A2124" w:rsidP="003A2124">
      <w:pPr>
        <w:tabs>
          <w:tab w:val="left" w:pos="980"/>
        </w:tabs>
        <w:ind w:firstLine="709"/>
        <w:jc w:val="both"/>
        <w:rPr>
          <w:sz w:val="28"/>
          <w:szCs w:val="28"/>
        </w:rPr>
      </w:pPr>
      <w:r w:rsidRPr="001146E1">
        <w:rPr>
          <w:sz w:val="28"/>
          <w:szCs w:val="28"/>
        </w:rPr>
        <w:t>13) выписка из истории развития ребёнка с заключениями врачей-специалистов (по форме Приложения к Порядку работы ЦПМПК 4);</w:t>
      </w:r>
    </w:p>
    <w:p w:rsidR="003A2124" w:rsidRPr="003A2124" w:rsidRDefault="003A2124" w:rsidP="003A2124">
      <w:pPr>
        <w:tabs>
          <w:tab w:val="left" w:pos="980"/>
        </w:tabs>
        <w:ind w:firstLine="709"/>
        <w:jc w:val="both"/>
        <w:rPr>
          <w:strike/>
          <w:sz w:val="28"/>
          <w:szCs w:val="28"/>
        </w:rPr>
      </w:pPr>
      <w:r w:rsidRPr="003A2124">
        <w:rPr>
          <w:strike/>
          <w:sz w:val="28"/>
          <w:szCs w:val="28"/>
        </w:rPr>
        <w:t>14) протокол обследования в ЦПМПК (по форме Приложения к Порядку работы ЦПМПК 5);</w:t>
      </w:r>
    </w:p>
    <w:p w:rsidR="003A2124" w:rsidRPr="003A2124" w:rsidRDefault="003A2124" w:rsidP="003A2124">
      <w:pPr>
        <w:tabs>
          <w:tab w:val="left" w:pos="980"/>
        </w:tabs>
        <w:ind w:firstLine="709"/>
        <w:jc w:val="both"/>
        <w:rPr>
          <w:strike/>
          <w:sz w:val="28"/>
          <w:szCs w:val="28"/>
        </w:rPr>
      </w:pPr>
      <w:r w:rsidRPr="003A2124">
        <w:rPr>
          <w:strike/>
          <w:sz w:val="28"/>
          <w:szCs w:val="28"/>
        </w:rPr>
        <w:t>15) заключение ЦПМПК.</w:t>
      </w:r>
    </w:p>
    <w:p w:rsidR="003A2124" w:rsidRDefault="003A2124" w:rsidP="003A2124">
      <w:pPr>
        <w:pStyle w:val="ConsPlusNormal"/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D52FA5" w:rsidRDefault="00D52FA5"/>
    <w:sectPr w:rsidR="00D52FA5" w:rsidSect="002B298B">
      <w:footerReference w:type="default" r:id="rId4"/>
      <w:pgSz w:w="11906" w:h="16838"/>
      <w:pgMar w:top="567" w:right="567" w:bottom="567" w:left="1134" w:header="0" w:footer="17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888615"/>
      <w:docPartObj>
        <w:docPartGallery w:val="Page Numbers (Bottom of Page)"/>
        <w:docPartUnique/>
      </w:docPartObj>
    </w:sdtPr>
    <w:sdtEndPr/>
    <w:sdtContent>
      <w:p w:rsidR="003C2A4F" w:rsidRDefault="003A2124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C2A4F" w:rsidRDefault="003A2124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4ED"/>
    <w:rsid w:val="003A2124"/>
    <w:rsid w:val="00D52FA5"/>
    <w:rsid w:val="00FE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EE34F5-F1FA-41C8-A062-19720843A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1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1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Title">
    <w:name w:val="ConsPlusTitle"/>
    <w:rsid w:val="003A2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3A212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A21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2 13</dc:creator>
  <cp:keywords/>
  <dc:description/>
  <cp:lastModifiedBy>2 13</cp:lastModifiedBy>
  <cp:revision>2</cp:revision>
  <dcterms:created xsi:type="dcterms:W3CDTF">2021-01-14T06:52:00Z</dcterms:created>
  <dcterms:modified xsi:type="dcterms:W3CDTF">2021-01-14T06:54:00Z</dcterms:modified>
</cp:coreProperties>
</file>